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375A" w14:textId="77777777"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14:paraId="56AF4CAA" w14:textId="77777777"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14:paraId="1E1CEEDA" w14:textId="77777777"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14:paraId="5703D38C" w14:textId="77777777"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14:paraId="48D77E19" w14:textId="419FB422" w:rsidR="002018B1" w:rsidRPr="00971EE0" w:rsidRDefault="00B04663" w:rsidP="00971EE0">
      <w:pPr>
        <w:pStyle w:val="Akapitzlist"/>
        <w:numPr>
          <w:ilvl w:val="0"/>
          <w:numId w:val="7"/>
        </w:numPr>
        <w:ind w:left="360"/>
        <w:jc w:val="both"/>
        <w:rPr>
          <w:rFonts w:eastAsiaTheme="minorEastAsia" w:cstheme="minorHAnsi"/>
          <w:lang w:eastAsia="pl-PL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Cel i podstawa prawna"/>
          <w:tag w:val="Cel i podstawa prawna"/>
          <w:id w:val="145398185"/>
          <w:placeholder>
            <w:docPart w:val="095B4728837F4A6C842DD32299F39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922216" w:rsidRPr="00922216">
            <w:rPr>
              <w:rFonts w:eastAsiaTheme="minorEastAsia" w:cstheme="minorHAnsi"/>
              <w:lang w:eastAsia="pl-PL"/>
            </w:rPr>
            <w:t xml:space="preserve">wynikającym z prawnie uzasadnionych interesów realizowanych przez administratora lub przez stronę trzecią (art. 6 ust. 1 lit. f Rozporządzenia). Prawnie uzasadnionym interesem realizowanym przez Administratora jest </w:t>
          </w:r>
          <w:r w:rsidR="00922216">
            <w:rPr>
              <w:rFonts w:eastAsiaTheme="minorEastAsia" w:cstheme="minorHAnsi"/>
              <w:lang w:eastAsia="pl-PL"/>
            </w:rPr>
            <w:t xml:space="preserve"> weryfikacja poprawności i kompletności danych przekazanych w ankiecie sprawozdania z realizacji KPOŚK za rok 2022</w:t>
          </w:r>
        </w:sdtContent>
      </w:sdt>
      <w:r w:rsidR="00922216" w:rsidRPr="00922216">
        <w:rPr>
          <w:rFonts w:eastAsiaTheme="minorEastAsia" w:cstheme="minorHAnsi"/>
          <w:lang w:eastAsia="pl-PL"/>
        </w:rPr>
        <w:t>.</w:t>
      </w:r>
    </w:p>
    <w:p w14:paraId="0E0D4F90" w14:textId="77777777"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14:paraId="2FB20FEB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14:paraId="5D198495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>(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14:paraId="37003CA5" w14:textId="77777777"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14:paraId="1F234ABA" w14:textId="77777777"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14:paraId="27F691AC" w14:textId="77777777"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14:paraId="393F2DA1" w14:textId="5BAFC4D9" w:rsidR="00CF5FF1" w:rsidRPr="00971EE0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14:paraId="4F54CDDB" w14:textId="77777777" w:rsidR="00CA7CC9" w:rsidRPr="00DE7B10" w:rsidRDefault="00CA7CC9" w:rsidP="00CA7CC9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971EE0">
        <w:rPr>
          <w:rFonts w:eastAsia="Times New Roman" w:cstheme="minorHAnsi"/>
          <w:b/>
          <w:bCs/>
        </w:rPr>
        <w:t>prawo do wniesienia sprzeciwu wobec przetwarzania danych osobowych Pani/Pana dotyczących</w:t>
      </w:r>
      <w:r>
        <w:rPr>
          <w:rFonts w:eastAsia="Times New Roman" w:cstheme="minorHAnsi"/>
        </w:rPr>
        <w:t xml:space="preserve"> (podstawa prawna: art. 21 Rozporządzenia);</w:t>
      </w:r>
    </w:p>
    <w:p w14:paraId="47C65187" w14:textId="77777777"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14:paraId="4DE6F070" w14:textId="4374F61D" w:rsidR="00CA7CC9" w:rsidRPr="00FB0FD0" w:rsidRDefault="00CA7CC9" w:rsidP="00CA7CC9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5231074" w14:textId="77777777"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B2E2" w14:textId="77777777" w:rsidR="00D62350" w:rsidRDefault="00D62350" w:rsidP="00B554CE">
      <w:pPr>
        <w:spacing w:after="0" w:line="240" w:lineRule="auto"/>
      </w:pPr>
      <w:r>
        <w:separator/>
      </w:r>
    </w:p>
  </w:endnote>
  <w:endnote w:type="continuationSeparator" w:id="0">
    <w:p w14:paraId="56978965" w14:textId="77777777" w:rsidR="00D62350" w:rsidRDefault="00D62350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3D63" w14:textId="77777777" w:rsidR="00D62350" w:rsidRDefault="00D62350" w:rsidP="00B554CE">
      <w:pPr>
        <w:spacing w:after="0" w:line="240" w:lineRule="auto"/>
      </w:pPr>
      <w:r>
        <w:separator/>
      </w:r>
    </w:p>
  </w:footnote>
  <w:footnote w:type="continuationSeparator" w:id="0">
    <w:p w14:paraId="4BB01613" w14:textId="77777777" w:rsidR="00D62350" w:rsidRDefault="00D62350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06985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27592"/>
    <w:rsid w:val="00652BA1"/>
    <w:rsid w:val="00677128"/>
    <w:rsid w:val="00731E2B"/>
    <w:rsid w:val="00737EE3"/>
    <w:rsid w:val="00753652"/>
    <w:rsid w:val="007D6BBD"/>
    <w:rsid w:val="008059B5"/>
    <w:rsid w:val="008314C0"/>
    <w:rsid w:val="00912739"/>
    <w:rsid w:val="00922216"/>
    <w:rsid w:val="009425FD"/>
    <w:rsid w:val="0095052F"/>
    <w:rsid w:val="00971EE0"/>
    <w:rsid w:val="0098081E"/>
    <w:rsid w:val="009F2958"/>
    <w:rsid w:val="00A15143"/>
    <w:rsid w:val="00B04663"/>
    <w:rsid w:val="00B266A1"/>
    <w:rsid w:val="00B554CE"/>
    <w:rsid w:val="00B87EBE"/>
    <w:rsid w:val="00C040B2"/>
    <w:rsid w:val="00CA7CC9"/>
    <w:rsid w:val="00CC2DA4"/>
    <w:rsid w:val="00CE7E6F"/>
    <w:rsid w:val="00CF5FF1"/>
    <w:rsid w:val="00D10EEE"/>
    <w:rsid w:val="00D169B0"/>
    <w:rsid w:val="00D6235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054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A7CC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CC9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7CC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B4728837F4A6C842DD32299F39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2009A-88F2-4EA1-9B46-1A834A176B27}"/>
      </w:docPartPr>
      <w:docPartBody>
        <w:p w:rsidR="005E3495" w:rsidRDefault="009428C9" w:rsidP="009428C9">
          <w:pPr>
            <w:pStyle w:val="095B4728837F4A6C842DD32299F397F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9"/>
    <w:rsid w:val="0039036D"/>
    <w:rsid w:val="005E3495"/>
    <w:rsid w:val="007E2EAA"/>
    <w:rsid w:val="009428C9"/>
    <w:rsid w:val="00B801C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8C9"/>
    <w:rPr>
      <w:color w:val="808080"/>
    </w:rPr>
  </w:style>
  <w:style w:type="paragraph" w:customStyle="1" w:styleId="095B4728837F4A6C842DD32299F397F9">
    <w:name w:val="095B4728837F4A6C842DD32299F397F9"/>
    <w:rsid w:val="0094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Roman Wróbel (KZGW)</cp:lastModifiedBy>
  <cp:revision>2</cp:revision>
  <dcterms:created xsi:type="dcterms:W3CDTF">2022-12-30T10:37:00Z</dcterms:created>
  <dcterms:modified xsi:type="dcterms:W3CDTF">2022-12-30T10:37:00Z</dcterms:modified>
</cp:coreProperties>
</file>